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47"/>
        <w:tblW w:w="15451" w:type="dxa"/>
        <w:tblLook w:val="04A0" w:firstRow="1" w:lastRow="0" w:firstColumn="1" w:lastColumn="0" w:noHBand="0" w:noVBand="1"/>
      </w:tblPr>
      <w:tblGrid>
        <w:gridCol w:w="5290"/>
        <w:gridCol w:w="2048"/>
        <w:gridCol w:w="3118"/>
        <w:gridCol w:w="3969"/>
        <w:gridCol w:w="1026"/>
      </w:tblGrid>
      <w:tr w:rsidR="00C7235F" w:rsidTr="00B213AF">
        <w:trPr>
          <w:trHeight w:val="420"/>
        </w:trPr>
        <w:tc>
          <w:tcPr>
            <w:tcW w:w="7338" w:type="dxa"/>
            <w:gridSpan w:val="2"/>
          </w:tcPr>
          <w:p w:rsidR="00C7235F" w:rsidRPr="00C7235F" w:rsidRDefault="00C7235F" w:rsidP="00B213AF">
            <w:pPr>
              <w:rPr>
                <w:b/>
              </w:rPr>
            </w:pPr>
            <w:r w:rsidRPr="00C7235F">
              <w:rPr>
                <w:b/>
              </w:rPr>
              <w:t>Pudsey Grangefield English Department</w:t>
            </w:r>
          </w:p>
        </w:tc>
        <w:tc>
          <w:tcPr>
            <w:tcW w:w="7087" w:type="dxa"/>
            <w:gridSpan w:val="2"/>
          </w:tcPr>
          <w:p w:rsidR="00C7235F" w:rsidRPr="00C7235F" w:rsidRDefault="00C7235F" w:rsidP="00B213AF">
            <w:pPr>
              <w:rPr>
                <w:b/>
              </w:rPr>
            </w:pPr>
            <w:r w:rsidRPr="00C7235F">
              <w:rPr>
                <w:b/>
              </w:rPr>
              <w:t>Scheme of Learning: Ghostly Encounters</w:t>
            </w:r>
          </w:p>
          <w:p w:rsidR="00C7235F" w:rsidRPr="003006C5" w:rsidRDefault="00C7235F" w:rsidP="00B213AF">
            <w:pPr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0000"/>
          </w:tcPr>
          <w:p w:rsidR="00C7235F" w:rsidRPr="00CB49A7" w:rsidRDefault="00C7235F" w:rsidP="00B213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</w:t>
            </w:r>
          </w:p>
        </w:tc>
      </w:tr>
      <w:tr w:rsidR="00C7235F" w:rsidTr="00B213AF">
        <w:trPr>
          <w:trHeight w:val="564"/>
        </w:trPr>
        <w:tc>
          <w:tcPr>
            <w:tcW w:w="7338" w:type="dxa"/>
            <w:gridSpan w:val="2"/>
          </w:tcPr>
          <w:p w:rsidR="00C7235F" w:rsidRPr="00C7235F" w:rsidRDefault="00C7235F" w:rsidP="00B213AF">
            <w:pPr>
              <w:rPr>
                <w:b/>
              </w:rPr>
            </w:pPr>
            <w:r w:rsidRPr="00C7235F">
              <w:rPr>
                <w:b/>
              </w:rPr>
              <w:t>Key Texts:</w:t>
            </w:r>
          </w:p>
          <w:p w:rsidR="00C7235F" w:rsidRPr="00C7235F" w:rsidRDefault="00C7235F" w:rsidP="00C7235F">
            <w:pPr>
              <w:rPr>
                <w:b/>
              </w:rPr>
            </w:pPr>
            <w:r w:rsidRPr="00C7235F">
              <w:rPr>
                <w:b/>
              </w:rPr>
              <w:t>Short extracts from Victorian ghost stories</w:t>
            </w:r>
          </w:p>
          <w:p w:rsidR="00C7235F" w:rsidRPr="00C7235F" w:rsidRDefault="00C7235F" w:rsidP="00C7235F">
            <w:pPr>
              <w:rPr>
                <w:b/>
              </w:rPr>
            </w:pPr>
            <w:r w:rsidRPr="00C7235F">
              <w:rPr>
                <w:b/>
              </w:rPr>
              <w:t>‘An Arrest’ Ambrose Bierce</w:t>
            </w:r>
          </w:p>
          <w:p w:rsidR="00C7235F" w:rsidRPr="00C7235F" w:rsidRDefault="00C7235F" w:rsidP="00C7235F">
            <w:pPr>
              <w:rPr>
                <w:b/>
              </w:rPr>
            </w:pPr>
            <w:r w:rsidRPr="00C7235F">
              <w:rPr>
                <w:b/>
              </w:rPr>
              <w:t xml:space="preserve">‘The Red Room’ </w:t>
            </w:r>
            <w:proofErr w:type="spellStart"/>
            <w:r w:rsidRPr="00C7235F">
              <w:rPr>
                <w:b/>
              </w:rPr>
              <w:t>H.</w:t>
            </w:r>
            <w:proofErr w:type="gramStart"/>
            <w:r w:rsidRPr="00C7235F">
              <w:rPr>
                <w:b/>
              </w:rPr>
              <w:t>G.Wells</w:t>
            </w:r>
            <w:proofErr w:type="spellEnd"/>
            <w:proofErr w:type="gramEnd"/>
          </w:p>
          <w:p w:rsidR="00C7235F" w:rsidRPr="00C7235F" w:rsidRDefault="00C7235F" w:rsidP="00C7235F">
            <w:pPr>
              <w:rPr>
                <w:b/>
              </w:rPr>
            </w:pPr>
            <w:r w:rsidRPr="00C7235F">
              <w:rPr>
                <w:b/>
              </w:rPr>
              <w:t>An extract from ‘Great Expectations’</w:t>
            </w:r>
          </w:p>
          <w:p w:rsidR="00C7235F" w:rsidRPr="00C7235F" w:rsidRDefault="00C7235F" w:rsidP="00C7235F">
            <w:pPr>
              <w:rPr>
                <w:b/>
              </w:rPr>
            </w:pPr>
            <w:r w:rsidRPr="00C7235F">
              <w:rPr>
                <w:b/>
              </w:rPr>
              <w:t>An extract from ‘The Beetle’</w:t>
            </w:r>
          </w:p>
        </w:tc>
        <w:tc>
          <w:tcPr>
            <w:tcW w:w="8113" w:type="dxa"/>
            <w:gridSpan w:val="3"/>
          </w:tcPr>
          <w:p w:rsidR="00C7235F" w:rsidRPr="003006C5" w:rsidRDefault="00C7235F" w:rsidP="00C7235F">
            <w:pPr>
              <w:rPr>
                <w:b/>
                <w:sz w:val="24"/>
                <w:szCs w:val="24"/>
              </w:rPr>
            </w:pPr>
          </w:p>
        </w:tc>
      </w:tr>
      <w:tr w:rsidR="00C7235F" w:rsidTr="00B213AF">
        <w:trPr>
          <w:trHeight w:val="370"/>
        </w:trPr>
        <w:tc>
          <w:tcPr>
            <w:tcW w:w="5290" w:type="dxa"/>
            <w:shd w:val="clear" w:color="auto" w:fill="FF0000"/>
          </w:tcPr>
          <w:p w:rsidR="00C7235F" w:rsidRPr="008165C4" w:rsidRDefault="00C7235F" w:rsidP="00B213AF">
            <w:pPr>
              <w:tabs>
                <w:tab w:val="left" w:pos="1382"/>
              </w:tabs>
              <w:rPr>
                <w:b/>
                <w:sz w:val="24"/>
                <w:szCs w:val="20"/>
              </w:rPr>
            </w:pPr>
            <w:r w:rsidRPr="008165C4">
              <w:rPr>
                <w:b/>
                <w:sz w:val="24"/>
                <w:szCs w:val="20"/>
              </w:rPr>
              <w:t>Writing Focus:</w:t>
            </w:r>
            <w:r w:rsidRPr="008165C4">
              <w:rPr>
                <w:b/>
                <w:sz w:val="24"/>
                <w:szCs w:val="20"/>
              </w:rPr>
              <w:tab/>
            </w:r>
          </w:p>
        </w:tc>
        <w:tc>
          <w:tcPr>
            <w:tcW w:w="5166" w:type="dxa"/>
            <w:gridSpan w:val="2"/>
            <w:shd w:val="clear" w:color="auto" w:fill="FF0000"/>
          </w:tcPr>
          <w:p w:rsidR="00C7235F" w:rsidRPr="003006C5" w:rsidRDefault="00C7235F" w:rsidP="00B213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 Focus:</w:t>
            </w:r>
          </w:p>
        </w:tc>
        <w:tc>
          <w:tcPr>
            <w:tcW w:w="4995" w:type="dxa"/>
            <w:gridSpan w:val="2"/>
            <w:shd w:val="clear" w:color="auto" w:fill="FF0000"/>
          </w:tcPr>
          <w:p w:rsidR="00C7235F" w:rsidRPr="003006C5" w:rsidRDefault="00C7235F" w:rsidP="00B213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 &amp; L focus</w:t>
            </w:r>
            <w:r w:rsidRPr="003006C5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C7235F" w:rsidTr="00B213AF">
        <w:trPr>
          <w:trHeight w:val="726"/>
        </w:trPr>
        <w:tc>
          <w:tcPr>
            <w:tcW w:w="5290" w:type="dxa"/>
          </w:tcPr>
          <w:p w:rsidR="00C7235F" w:rsidRPr="00EA2ABF" w:rsidRDefault="00C7235F" w:rsidP="00B213AF">
            <w:pPr>
              <w:rPr>
                <w:szCs w:val="20"/>
              </w:rPr>
            </w:pPr>
            <w:r w:rsidRPr="00EA2ABF">
              <w:rPr>
                <w:szCs w:val="20"/>
              </w:rPr>
              <w:t>Summarising information</w:t>
            </w:r>
          </w:p>
          <w:p w:rsidR="00C7235F" w:rsidRDefault="00C7235F" w:rsidP="00B213AF">
            <w:pPr>
              <w:rPr>
                <w:szCs w:val="20"/>
              </w:rPr>
            </w:pPr>
            <w:r w:rsidRPr="00EA2ABF">
              <w:rPr>
                <w:szCs w:val="20"/>
              </w:rPr>
              <w:t>Recording useful information/quotations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Planning a narrative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Writing a narrative to include opening, setting, character, problem, development, crisis, adjustment, resolution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 xml:space="preserve">Using hooks 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Using ambitious vocabulary /senses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Using implicit detail/clues to create character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Using effective dialogue to reveal character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Describing the problem and crisis using short sentences, abstract nouns, dramatic verbs and adjectives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 xml:space="preserve">Using </w:t>
            </w:r>
            <w:proofErr w:type="spellStart"/>
            <w:r>
              <w:rPr>
                <w:szCs w:val="20"/>
              </w:rPr>
              <w:t>mindmaps</w:t>
            </w:r>
            <w:proofErr w:type="spellEnd"/>
            <w:r>
              <w:rPr>
                <w:szCs w:val="20"/>
              </w:rPr>
              <w:t xml:space="preserve"> to plan ideas.</w:t>
            </w:r>
          </w:p>
          <w:p w:rsidR="00C7235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Writing explanations to include active and passive</w:t>
            </w:r>
          </w:p>
          <w:p w:rsidR="00C7235F" w:rsidRPr="00EA2ABF" w:rsidRDefault="00C7235F" w:rsidP="00B213AF">
            <w:pPr>
              <w:rPr>
                <w:szCs w:val="20"/>
              </w:rPr>
            </w:pPr>
            <w:r>
              <w:rPr>
                <w:szCs w:val="20"/>
              </w:rPr>
              <w:t>Writing instructions</w:t>
            </w:r>
          </w:p>
          <w:p w:rsidR="00C7235F" w:rsidRDefault="00C7235F" w:rsidP="00B213AF">
            <w:pPr>
              <w:rPr>
                <w:b/>
                <w:szCs w:val="20"/>
              </w:rPr>
            </w:pPr>
          </w:p>
          <w:p w:rsidR="00C7235F" w:rsidRDefault="00C7235F" w:rsidP="00B213AF">
            <w:pPr>
              <w:rPr>
                <w:b/>
                <w:szCs w:val="20"/>
              </w:rPr>
            </w:pPr>
            <w:r w:rsidRPr="00EA2ABF">
              <w:rPr>
                <w:b/>
                <w:szCs w:val="20"/>
              </w:rPr>
              <w:t>ASSESSMENT</w:t>
            </w:r>
            <w:r>
              <w:rPr>
                <w:b/>
                <w:szCs w:val="20"/>
              </w:rPr>
              <w:t>:</w:t>
            </w:r>
          </w:p>
          <w:p w:rsidR="00C7235F" w:rsidRPr="00C7235F" w:rsidRDefault="00C7235F" w:rsidP="00C7235F">
            <w:pPr>
              <w:rPr>
                <w:b/>
              </w:rPr>
            </w:pPr>
            <w:r w:rsidRPr="00C7235F">
              <w:t xml:space="preserve">Write a descriptive opening to a ghost story.   </w:t>
            </w:r>
          </w:p>
          <w:p w:rsidR="00C7235F" w:rsidRPr="00414C37" w:rsidRDefault="00C7235F" w:rsidP="00B213AF">
            <w:pPr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2"/>
          </w:tcPr>
          <w:p w:rsidR="00C7235F" w:rsidRPr="00EA2ABF" w:rsidRDefault="00C7235F" w:rsidP="00B213AF">
            <w:pPr>
              <w:rPr>
                <w:szCs w:val="24"/>
              </w:rPr>
            </w:pPr>
            <w:r w:rsidRPr="00EA2ABF">
              <w:rPr>
                <w:szCs w:val="24"/>
              </w:rPr>
              <w:t>Retrieving information from a text</w:t>
            </w:r>
          </w:p>
          <w:p w:rsidR="00C7235F" w:rsidRPr="00EA2ABF" w:rsidRDefault="00C7235F" w:rsidP="00B213AF">
            <w:pPr>
              <w:rPr>
                <w:szCs w:val="24"/>
              </w:rPr>
            </w:pPr>
            <w:r w:rsidRPr="00EA2ABF">
              <w:rPr>
                <w:szCs w:val="24"/>
              </w:rPr>
              <w:t>Synthesis of information</w:t>
            </w:r>
          </w:p>
          <w:p w:rsidR="00C7235F" w:rsidRPr="00EA2ABF" w:rsidRDefault="00C7235F" w:rsidP="00B213AF">
            <w:pPr>
              <w:rPr>
                <w:szCs w:val="24"/>
              </w:rPr>
            </w:pPr>
            <w:r w:rsidRPr="00EA2ABF">
              <w:rPr>
                <w:szCs w:val="24"/>
              </w:rPr>
              <w:t>Highlighting/annotating key information/techniques</w:t>
            </w:r>
          </w:p>
          <w:p w:rsidR="00C7235F" w:rsidRPr="00EA2ABF" w:rsidRDefault="00C7235F" w:rsidP="00B213AF">
            <w:pPr>
              <w:rPr>
                <w:szCs w:val="24"/>
              </w:rPr>
            </w:pPr>
            <w:r w:rsidRPr="00EA2ABF">
              <w:rPr>
                <w:szCs w:val="24"/>
              </w:rPr>
              <w:t>Using inference and deduction to read between the lines</w:t>
            </w:r>
          </w:p>
          <w:p w:rsidR="00C7235F" w:rsidRPr="00EA2ABF" w:rsidRDefault="00C7235F" w:rsidP="00B213AF">
            <w:pPr>
              <w:rPr>
                <w:szCs w:val="24"/>
              </w:rPr>
            </w:pPr>
            <w:r w:rsidRPr="00EA2ABF">
              <w:rPr>
                <w:szCs w:val="24"/>
              </w:rPr>
              <w:t>Explor</w:t>
            </w:r>
            <w:r>
              <w:rPr>
                <w:szCs w:val="24"/>
              </w:rPr>
              <w:t>ing</w:t>
            </w:r>
            <w:r w:rsidRPr="00EA2ABF">
              <w:rPr>
                <w:szCs w:val="24"/>
              </w:rPr>
              <w:t xml:space="preserve"> of how language creates character and setting</w:t>
            </w:r>
          </w:p>
          <w:p w:rsidR="00C7235F" w:rsidRDefault="00C7235F" w:rsidP="00B213AF">
            <w:pPr>
              <w:rPr>
                <w:szCs w:val="24"/>
              </w:rPr>
            </w:pPr>
            <w:r w:rsidRPr="00EA2ABF">
              <w:rPr>
                <w:szCs w:val="24"/>
              </w:rPr>
              <w:t>Know</w:t>
            </w:r>
            <w:r>
              <w:rPr>
                <w:szCs w:val="24"/>
              </w:rPr>
              <w:t>ing</w:t>
            </w:r>
            <w:r w:rsidRPr="00EA2ABF">
              <w:rPr>
                <w:szCs w:val="24"/>
              </w:rPr>
              <w:t xml:space="preserve"> the stages of narrative</w:t>
            </w:r>
          </w:p>
          <w:p w:rsidR="00C7235F" w:rsidRDefault="00C7235F" w:rsidP="00B213AF">
            <w:pPr>
              <w:rPr>
                <w:szCs w:val="24"/>
              </w:rPr>
            </w:pPr>
            <w:r>
              <w:rPr>
                <w:szCs w:val="24"/>
              </w:rPr>
              <w:t>Analysing effective openings and narrative hooks</w:t>
            </w:r>
          </w:p>
          <w:p w:rsidR="00C7235F" w:rsidRDefault="004D49A8" w:rsidP="00B213AF">
            <w:pPr>
              <w:rPr>
                <w:szCs w:val="24"/>
              </w:rPr>
            </w:pPr>
            <w:r>
              <w:rPr>
                <w:szCs w:val="24"/>
              </w:rPr>
              <w:t>Exploration</w:t>
            </w:r>
            <w:r w:rsidR="00C7235F">
              <w:rPr>
                <w:szCs w:val="24"/>
              </w:rPr>
              <w:t xml:space="preserve"> of </w:t>
            </w:r>
            <w:r>
              <w:rPr>
                <w:szCs w:val="24"/>
              </w:rPr>
              <w:t xml:space="preserve">how </w:t>
            </w:r>
            <w:r w:rsidR="00C7235F">
              <w:rPr>
                <w:szCs w:val="24"/>
              </w:rPr>
              <w:t>props/clues/implicit/li</w:t>
            </w:r>
            <w:r>
              <w:rPr>
                <w:szCs w:val="24"/>
              </w:rPr>
              <w:t>teral/inference reveal character</w:t>
            </w:r>
          </w:p>
          <w:p w:rsidR="00C7235F" w:rsidRDefault="00C7235F" w:rsidP="00B213AF">
            <w:pPr>
              <w:rPr>
                <w:szCs w:val="24"/>
              </w:rPr>
            </w:pPr>
            <w:r>
              <w:rPr>
                <w:szCs w:val="24"/>
              </w:rPr>
              <w:t>Using PEEAD skills to write about character</w:t>
            </w:r>
          </w:p>
          <w:p w:rsidR="00C7235F" w:rsidRDefault="00C7235F" w:rsidP="00B213AF">
            <w:pPr>
              <w:rPr>
                <w:szCs w:val="24"/>
              </w:rPr>
            </w:pPr>
            <w:r>
              <w:rPr>
                <w:szCs w:val="24"/>
              </w:rPr>
              <w:t>Exploring how dialogue reveals character</w:t>
            </w:r>
          </w:p>
          <w:p w:rsidR="00C7235F" w:rsidRPr="00EA2ABF" w:rsidRDefault="00C7235F" w:rsidP="00B213AF">
            <w:pPr>
              <w:rPr>
                <w:szCs w:val="24"/>
              </w:rPr>
            </w:pPr>
            <w:r>
              <w:rPr>
                <w:szCs w:val="24"/>
              </w:rPr>
              <w:t>Exploring how tension is created using dramatic verbs, short sentences</w:t>
            </w:r>
          </w:p>
          <w:p w:rsidR="00C7235F" w:rsidRDefault="00C7235F" w:rsidP="00B213AF">
            <w:pPr>
              <w:rPr>
                <w:sz w:val="24"/>
                <w:szCs w:val="24"/>
              </w:rPr>
            </w:pPr>
          </w:p>
          <w:p w:rsidR="00C7235F" w:rsidRPr="00C7235F" w:rsidRDefault="00C7235F" w:rsidP="00B213AF">
            <w:pPr>
              <w:rPr>
                <w:b/>
              </w:rPr>
            </w:pPr>
            <w:r w:rsidRPr="00C7235F">
              <w:rPr>
                <w:b/>
              </w:rPr>
              <w:t>ASSESSMENT:</w:t>
            </w:r>
          </w:p>
          <w:p w:rsidR="00C7235F" w:rsidRPr="00C7235F" w:rsidRDefault="00C7235F" w:rsidP="00C7235F">
            <w:pPr>
              <w:rPr>
                <w:color w:val="000000" w:themeColor="text1"/>
              </w:rPr>
            </w:pPr>
            <w:r w:rsidRPr="00C7235F">
              <w:rPr>
                <w:color w:val="000000" w:themeColor="text1"/>
              </w:rPr>
              <w:t>Analyse how the writer uses language to create tension in ‘The Red Room’.</w:t>
            </w:r>
          </w:p>
          <w:p w:rsidR="00C7235F" w:rsidRPr="00A269C2" w:rsidRDefault="00C7235F" w:rsidP="00B213A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2"/>
          </w:tcPr>
          <w:p w:rsidR="00C7235F" w:rsidRPr="00A85FD1" w:rsidRDefault="00C7235F" w:rsidP="00B213AF">
            <w:pPr>
              <w:ind w:left="360"/>
              <w:rPr>
                <w:sz w:val="20"/>
                <w:szCs w:val="20"/>
              </w:rPr>
            </w:pPr>
          </w:p>
          <w:p w:rsidR="00C7235F" w:rsidRPr="00C7235F" w:rsidRDefault="00C7235F" w:rsidP="00B213AF">
            <w:r w:rsidRPr="00C7235F">
              <w:t>Paired and group work to analyse texts</w:t>
            </w:r>
          </w:p>
          <w:p w:rsidR="00C7235F" w:rsidRPr="00C7235F" w:rsidRDefault="00C7235F" w:rsidP="00B213AF">
            <w:r w:rsidRPr="00C7235F">
              <w:t>Responses partners to improve writing and planning</w:t>
            </w:r>
          </w:p>
          <w:p w:rsidR="00C7235F" w:rsidRPr="00C7235F" w:rsidRDefault="00C7235F" w:rsidP="00B213AF">
            <w:r w:rsidRPr="00C7235F">
              <w:t>Using persuasive techniques in a short speech</w:t>
            </w:r>
          </w:p>
          <w:p w:rsidR="00C7235F" w:rsidRPr="00C7235F" w:rsidRDefault="00C7235F" w:rsidP="00B213AF">
            <w:r w:rsidRPr="00C7235F">
              <w:t>Writing and delivering a Dragons Den pitch</w:t>
            </w:r>
          </w:p>
          <w:p w:rsidR="00C7235F" w:rsidRPr="00F739B3" w:rsidRDefault="00C7235F" w:rsidP="00B213A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7235F" w:rsidTr="00C7235F">
        <w:trPr>
          <w:trHeight w:val="2292"/>
        </w:trPr>
        <w:tc>
          <w:tcPr>
            <w:tcW w:w="15429" w:type="dxa"/>
          </w:tcPr>
          <w:p w:rsidR="00567E35" w:rsidRPr="00567E35" w:rsidRDefault="00567E35" w:rsidP="00C7235F">
            <w:pPr>
              <w:rPr>
                <w:b/>
              </w:rPr>
            </w:pPr>
            <w:r w:rsidRPr="00567E35">
              <w:rPr>
                <w:b/>
              </w:rPr>
              <w:t xml:space="preserve">Key Terminology </w:t>
            </w:r>
          </w:p>
          <w:p w:rsidR="00C7235F" w:rsidRPr="00CC7F5E" w:rsidRDefault="00567E35" w:rsidP="00C7235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6226810</wp:posOffset>
                      </wp:positionH>
                      <wp:positionV relativeFrom="paragraph">
                        <wp:posOffset>87497</wp:posOffset>
                      </wp:positionV>
                      <wp:extent cx="2891155" cy="1105535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155" cy="1105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Passive voice</w:t>
                                  </w:r>
                                </w:p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Active voice</w:t>
                                  </w:r>
                                </w:p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Prefix ‘super’</w:t>
                                  </w:r>
                                </w:p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Deduction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0.3pt;margin-top:6.9pt;width:227.65pt;height:8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" stroked="f">
                      <v:textbox>
                        <w:txbxContent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Passive voice</w:t>
                            </w:r>
                          </w:p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Active voice</w:t>
                            </w:r>
                          </w:p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Prefix ‘super’</w:t>
                            </w:r>
                          </w:p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Deduction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63101</wp:posOffset>
                      </wp:positionV>
                      <wp:extent cx="2891155" cy="1105535"/>
                      <wp:effectExtent l="0" t="0" r="0" b="31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155" cy="1105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 w:rsidRPr="00CC7F5E">
                                    <w:t>Short sentences for tension</w:t>
                                  </w:r>
                                </w:p>
                                <w:p w:rsidR="00C7235F" w:rsidRPr="00CC7F5E" w:rsidRDefault="00C7235F" w:rsidP="00C7235F">
                                  <w:pPr>
                                    <w:spacing w:after="0" w:line="240" w:lineRule="auto"/>
                                  </w:pPr>
                                  <w:r w:rsidRPr="00CC7F5E">
                                    <w:t>Narrative structure (stages)</w:t>
                                  </w:r>
                                </w:p>
                                <w:p w:rsidR="00C7235F" w:rsidRPr="00CC7F5E" w:rsidRDefault="00C7235F" w:rsidP="00C7235F">
                                  <w:pPr>
                                    <w:spacing w:after="0" w:line="240" w:lineRule="auto"/>
                                  </w:pPr>
                                  <w:r w:rsidRPr="00CC7F5E">
                                    <w:t>Topic paragraphs in explanatory writing</w:t>
                                  </w:r>
                                </w:p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Passive and active voice</w:t>
                                  </w:r>
                                </w:p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Speech and dialogue</w:t>
                                  </w:r>
                                </w:p>
                                <w:p w:rsidR="00C7235F" w:rsidRDefault="00C7235F" w:rsidP="00C7235F">
                                  <w:pPr>
                                    <w:spacing w:after="0" w:line="240" w:lineRule="auto"/>
                                  </w:pPr>
                                  <w:r>
                                    <w:t>Jargon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09.75pt;margin-top:4.95pt;width:227.65pt;height:8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" stroked="f">
                      <v:textbox>
                        <w:txbxContent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 w:rsidRPr="00CC7F5E">
                              <w:t>Short sentences for tension</w:t>
                            </w:r>
                          </w:p>
                          <w:p w:rsidR="00C7235F" w:rsidRPr="00CC7F5E" w:rsidRDefault="00C7235F" w:rsidP="00C7235F">
                            <w:pPr>
                              <w:spacing w:after="0" w:line="240" w:lineRule="auto"/>
                            </w:pPr>
                            <w:r w:rsidRPr="00CC7F5E">
                              <w:t>Narrative structure (stages)</w:t>
                            </w:r>
                          </w:p>
                          <w:p w:rsidR="00C7235F" w:rsidRPr="00CC7F5E" w:rsidRDefault="00C7235F" w:rsidP="00C7235F">
                            <w:pPr>
                              <w:spacing w:after="0" w:line="240" w:lineRule="auto"/>
                            </w:pPr>
                            <w:r w:rsidRPr="00CC7F5E">
                              <w:t>Topic paragraphs in explanatory writing</w:t>
                            </w:r>
                          </w:p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Passive and active voice</w:t>
                            </w:r>
                          </w:p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Speech and dialogue</w:t>
                            </w:r>
                          </w:p>
                          <w:p w:rsidR="00C7235F" w:rsidRDefault="00C7235F" w:rsidP="00C7235F">
                            <w:pPr>
                              <w:spacing w:after="0" w:line="240" w:lineRule="auto"/>
                            </w:pPr>
                            <w:r>
                              <w:t>Jargon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7235F" w:rsidRPr="00CC7F5E">
              <w:t>Noun phrases</w:t>
            </w:r>
            <w:r w:rsidR="00C7235F" w:rsidRPr="00CC7F5E">
              <w:br/>
            </w:r>
          </w:p>
          <w:p w:rsidR="00C7235F" w:rsidRDefault="00C7235F" w:rsidP="00C7235F">
            <w:r w:rsidRPr="00CC7F5E">
              <w:t>Dramatic verbs</w:t>
            </w:r>
          </w:p>
          <w:p w:rsidR="00C7235F" w:rsidRPr="00CC7F5E" w:rsidRDefault="00C7235F" w:rsidP="00C7235F">
            <w:r>
              <w:t>Abstract nouns</w:t>
            </w:r>
          </w:p>
          <w:p w:rsidR="00C7235F" w:rsidRDefault="00C7235F">
            <w:r w:rsidRPr="00CC7F5E">
              <w:t>Imperative verbs</w:t>
            </w:r>
          </w:p>
          <w:p w:rsidR="00C7235F" w:rsidRPr="007C05C8" w:rsidRDefault="00C7235F" w:rsidP="00C7235F">
            <w:r w:rsidRPr="007C05C8">
              <w:t>Victorian Inventions</w:t>
            </w:r>
          </w:p>
          <w:p w:rsidR="00C7235F" w:rsidRDefault="00C7235F" w:rsidP="00C7235F">
            <w:r w:rsidRPr="007C05C8">
              <w:t>Supernatural Victorian fiction</w:t>
            </w:r>
          </w:p>
          <w:p w:rsidR="00C7235F" w:rsidRDefault="00C7235F" w:rsidP="00C7235F">
            <w:r>
              <w:t>Inference</w:t>
            </w:r>
          </w:p>
          <w:p w:rsidR="00C7235F" w:rsidRDefault="00C7235F" w:rsidP="00C7235F"/>
        </w:tc>
      </w:tr>
    </w:tbl>
    <w:p w:rsidR="00A72CD7" w:rsidRDefault="00567E35">
      <w:bookmarkStart w:id="0" w:name="_GoBack"/>
      <w:bookmarkEnd w:id="0"/>
    </w:p>
    <w:sectPr w:rsidR="00A72CD7" w:rsidSect="00C72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5F"/>
    <w:rsid w:val="00313D8A"/>
    <w:rsid w:val="004D49A8"/>
    <w:rsid w:val="00567E35"/>
    <w:rsid w:val="008F4973"/>
    <w:rsid w:val="009A6455"/>
    <w:rsid w:val="00C7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53313F0"/>
  <w15:chartTrackingRefBased/>
  <w15:docId w15:val="{FFFBE33B-3D58-4B50-B832-015D89A1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ECB95F9A</Template>
  <TotalTime>12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Hunt</dc:creator>
  <cp:keywords/>
  <dc:description/>
  <cp:lastModifiedBy>Miss L Hunt</cp:lastModifiedBy>
  <cp:revision>3</cp:revision>
  <dcterms:created xsi:type="dcterms:W3CDTF">2018-09-18T06:59:00Z</dcterms:created>
  <dcterms:modified xsi:type="dcterms:W3CDTF">2018-09-18T10:25:00Z</dcterms:modified>
</cp:coreProperties>
</file>